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E" w:rsidRDefault="0014670E">
      <w:proofErr w:type="gramStart"/>
      <w:r>
        <w:t>Hymn 344.</w:t>
      </w:r>
      <w:proofErr w:type="gramEnd"/>
      <w:r>
        <w:t xml:space="preserve">  4v</w:t>
      </w:r>
      <w:proofErr w:type="gramStart"/>
      <w:r>
        <w:t>.  Two</w:t>
      </w:r>
      <w:proofErr w:type="gramEnd"/>
      <w:r>
        <w:t xml:space="preserve"> line intro</w:t>
      </w:r>
      <w:r>
        <w:br/>
        <w:t xml:space="preserve">Lyrics Rev H F </w:t>
      </w:r>
      <w:proofErr w:type="spellStart"/>
      <w:r>
        <w:t>Lyte</w:t>
      </w:r>
      <w:proofErr w:type="spellEnd"/>
      <w:r>
        <w:t>.  Score Dix</w:t>
      </w:r>
    </w:p>
    <w:p w:rsidR="0014670E" w:rsidRDefault="0014670E">
      <w:r>
        <w:t>God of Love and God of Grace</w:t>
      </w:r>
      <w:r>
        <w:br/>
        <w:t>show the brightness of thy face</w:t>
      </w:r>
      <w:r>
        <w:br/>
        <w:t xml:space="preserve">Christ Our Lord, </w:t>
      </w:r>
      <w:proofErr w:type="gramStart"/>
      <w:r>
        <w:t>upon  us</w:t>
      </w:r>
      <w:proofErr w:type="gramEnd"/>
      <w:r>
        <w:t xml:space="preserve"> shine</w:t>
      </w:r>
      <w:r>
        <w:br/>
        <w:t>fill thy church with light divine</w:t>
      </w:r>
      <w:r>
        <w:br/>
        <w:t xml:space="preserve">and thy </w:t>
      </w:r>
      <w:proofErr w:type="spellStart"/>
      <w:r>
        <w:t>saviong</w:t>
      </w:r>
      <w:proofErr w:type="spellEnd"/>
      <w:r>
        <w:t xml:space="preserve"> health extend</w:t>
      </w:r>
      <w:r>
        <w:br/>
        <w:t xml:space="preserve">unto earth’s </w:t>
      </w:r>
      <w:proofErr w:type="spellStart"/>
      <w:r>
        <w:t>remostest</w:t>
      </w:r>
      <w:proofErr w:type="spellEnd"/>
      <w:r>
        <w:t xml:space="preserve"> end.</w:t>
      </w:r>
    </w:p>
    <w:p w:rsidR="0014670E" w:rsidRDefault="0014670E">
      <w:r>
        <w:t xml:space="preserve">Let the people praise </w:t>
      </w:r>
      <w:proofErr w:type="spellStart"/>
      <w:r>
        <w:t>thee</w:t>
      </w:r>
      <w:proofErr w:type="spellEnd"/>
      <w:r>
        <w:t xml:space="preserve"> Lord</w:t>
      </w:r>
      <w:r>
        <w:br/>
        <w:t>be by all that live adored</w:t>
      </w:r>
      <w:r>
        <w:br/>
        <w:t>let the nations shout and sing</w:t>
      </w:r>
      <w:r>
        <w:br/>
        <w:t>glory to their Lord and King</w:t>
      </w:r>
      <w:r>
        <w:br/>
        <w:t>at thy feet their tribute pay</w:t>
      </w:r>
      <w:r>
        <w:br/>
        <w:t>and thy holy will obey.</w:t>
      </w:r>
    </w:p>
    <w:p w:rsidR="0014670E" w:rsidRDefault="0014670E">
      <w:r>
        <w:t xml:space="preserve">Let the people praise </w:t>
      </w:r>
      <w:proofErr w:type="spellStart"/>
      <w:r>
        <w:t>thee</w:t>
      </w:r>
      <w:proofErr w:type="spellEnd"/>
      <w:r>
        <w:t xml:space="preserve"> Lord</w:t>
      </w:r>
      <w:r>
        <w:br/>
        <w:t>earth shall her fruit afford</w:t>
      </w:r>
      <w:r>
        <w:br/>
        <w:t>God to man his blessing give</w:t>
      </w:r>
      <w:r>
        <w:br/>
        <w:t>man to God devoted live</w:t>
      </w:r>
      <w:r>
        <w:br/>
        <w:t>all below and all above</w:t>
      </w:r>
      <w:r>
        <w:br/>
        <w:t>one in joy, and light and love.</w:t>
      </w:r>
    </w:p>
    <w:p w:rsidR="0014670E" w:rsidRDefault="0014670E">
      <w:r>
        <w:t>Unto god’s great name we raise</w:t>
      </w:r>
      <w:r>
        <w:br/>
        <w:t>hymns of glory, songs of praise</w:t>
      </w:r>
      <w:r>
        <w:br/>
        <w:t>to the Father and the Son</w:t>
      </w:r>
      <w:r>
        <w:br/>
        <w:t>and the Spirit, Three in One.</w:t>
      </w:r>
      <w:r>
        <w:br/>
        <w:t>Honour might and glory be</w:t>
      </w:r>
      <w:r>
        <w:br/>
        <w:t>now and through eternity.</w:t>
      </w:r>
    </w:p>
    <w:sectPr w:rsidR="0014670E" w:rsidSect="00582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14670E"/>
    <w:rsid w:val="0014670E"/>
    <w:rsid w:val="0058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2020-10-16T23:21:00Z</dcterms:created>
  <dcterms:modified xsi:type="dcterms:W3CDTF">2020-10-16T23:27:00Z</dcterms:modified>
</cp:coreProperties>
</file>